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D6B80" w14:textId="77777777" w:rsidR="00706E30" w:rsidRPr="00A220C0" w:rsidRDefault="00706E30" w:rsidP="00706E30">
      <w:pPr>
        <w:widowControl w:val="0"/>
        <w:autoSpaceDE w:val="0"/>
        <w:autoSpaceDN w:val="0"/>
        <w:spacing w:after="0" w:line="240" w:lineRule="auto"/>
        <w:ind w:left="1114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bookmarkStart w:id="0" w:name="_Hlk152151057"/>
      <w:r w:rsidRPr="00A220C0">
        <w:rPr>
          <w:rFonts w:ascii="Times New Roman" w:eastAsia="Arial" w:hAnsi="Times New Roman" w:cs="Times New Roman"/>
          <w:noProof/>
          <w:kern w:val="0"/>
          <w:sz w:val="24"/>
          <w:szCs w:val="24"/>
          <w:lang w:val="hr-HR"/>
          <w14:ligatures w14:val="none"/>
        </w:rPr>
        <w:drawing>
          <wp:inline distT="0" distB="0" distL="0" distR="0" wp14:anchorId="71C668B4" wp14:editId="63ABB6F4">
            <wp:extent cx="425305" cy="522636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305" cy="522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1D98D" w14:textId="77777777" w:rsidR="00706E30" w:rsidRPr="00A220C0" w:rsidRDefault="00706E30" w:rsidP="00706E30">
      <w:pPr>
        <w:widowControl w:val="0"/>
        <w:autoSpaceDE w:val="0"/>
        <w:autoSpaceDN w:val="0"/>
        <w:spacing w:before="13" w:after="0" w:line="240" w:lineRule="auto"/>
        <w:ind w:right="6182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 xml:space="preserve">REPUBLIKA HRVATSKA </w:t>
      </w:r>
    </w:p>
    <w:p w14:paraId="2553DE13" w14:textId="77777777" w:rsidR="00706E30" w:rsidRPr="00A220C0" w:rsidRDefault="00706E30" w:rsidP="00706E30">
      <w:pPr>
        <w:widowControl w:val="0"/>
        <w:autoSpaceDE w:val="0"/>
        <w:autoSpaceDN w:val="0"/>
        <w:spacing w:before="13" w:after="0" w:line="240" w:lineRule="auto"/>
        <w:ind w:right="5757" w:firstLine="142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 xml:space="preserve">ISTARSKA ŽUPANIJA </w:t>
      </w:r>
    </w:p>
    <w:p w14:paraId="1D7B4F74" w14:textId="77777777" w:rsidR="00706E30" w:rsidRPr="00A220C0" w:rsidRDefault="00706E30" w:rsidP="00706E30">
      <w:pPr>
        <w:widowControl w:val="0"/>
        <w:autoSpaceDE w:val="0"/>
        <w:autoSpaceDN w:val="0"/>
        <w:spacing w:before="13" w:after="0" w:line="240" w:lineRule="auto"/>
        <w:ind w:right="5757" w:firstLine="284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>OPĆINA LANIŠĆE</w:t>
      </w:r>
    </w:p>
    <w:p w14:paraId="1EA3D2BC" w14:textId="77777777" w:rsidR="00706E30" w:rsidRPr="00A220C0" w:rsidRDefault="00706E30" w:rsidP="00706E30">
      <w:pPr>
        <w:widowControl w:val="0"/>
        <w:autoSpaceDE w:val="0"/>
        <w:autoSpaceDN w:val="0"/>
        <w:spacing w:after="0" w:line="252" w:lineRule="exact"/>
        <w:ind w:left="142"/>
        <w:rPr>
          <w:rFonts w:ascii="Times New Roman" w:eastAsia="Arial" w:hAnsi="Times New Roman" w:cs="Times New Roman"/>
          <w:b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kern w:val="0"/>
          <w:sz w:val="24"/>
          <w:szCs w:val="24"/>
          <w:lang w:val="hr-HR"/>
          <w14:ligatures w14:val="none"/>
        </w:rPr>
        <w:t>Jedinstveni upravni odjel</w:t>
      </w:r>
    </w:p>
    <w:p w14:paraId="0DD8359D" w14:textId="77777777" w:rsidR="00706E30" w:rsidRPr="00A220C0" w:rsidRDefault="00706E30" w:rsidP="00706E30">
      <w:pPr>
        <w:widowControl w:val="0"/>
        <w:autoSpaceDE w:val="0"/>
        <w:autoSpaceDN w:val="0"/>
        <w:spacing w:before="9" w:after="0" w:line="240" w:lineRule="auto"/>
        <w:rPr>
          <w:rFonts w:ascii="Times New Roman" w:eastAsia="Arial" w:hAnsi="Times New Roman" w:cs="Times New Roman"/>
          <w:bCs/>
          <w:kern w:val="0"/>
          <w:sz w:val="24"/>
          <w:szCs w:val="24"/>
          <w:lang w:val="hr-HR"/>
          <w14:ligatures w14:val="none"/>
        </w:rPr>
      </w:pPr>
    </w:p>
    <w:p w14:paraId="3A8D8E2B" w14:textId="77777777" w:rsidR="00706E30" w:rsidRDefault="00706E30" w:rsidP="00706E30">
      <w:pPr>
        <w:widowControl w:val="0"/>
        <w:autoSpaceDE w:val="0"/>
        <w:autoSpaceDN w:val="0"/>
        <w:spacing w:after="0" w:line="237" w:lineRule="auto"/>
        <w:ind w:left="116" w:right="6324"/>
        <w:rPr>
          <w:rFonts w:ascii="Times New Roman" w:hAnsi="Times New Roman" w:cs="Times New Roman"/>
          <w:sz w:val="24"/>
          <w:szCs w:val="24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KLASA: </w:t>
      </w:r>
      <w:r w:rsidRPr="00A0151E">
        <w:rPr>
          <w:rFonts w:ascii="Times New Roman" w:hAnsi="Times New Roman" w:cs="Times New Roman"/>
          <w:sz w:val="24"/>
          <w:szCs w:val="24"/>
        </w:rPr>
        <w:t>406-06/2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0151E">
        <w:rPr>
          <w:rFonts w:ascii="Times New Roman" w:hAnsi="Times New Roman" w:cs="Times New Roman"/>
          <w:sz w:val="24"/>
          <w:szCs w:val="24"/>
        </w:rPr>
        <w:t>-01/0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6393E20F" w14:textId="77777777" w:rsidR="00706E30" w:rsidRPr="00A220C0" w:rsidRDefault="00706E30" w:rsidP="00706E30">
      <w:pPr>
        <w:widowControl w:val="0"/>
        <w:autoSpaceDE w:val="0"/>
        <w:autoSpaceDN w:val="0"/>
        <w:spacing w:after="0" w:line="237" w:lineRule="auto"/>
        <w:ind w:left="116" w:right="6324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URBROJ: 2163-23-03/01-2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5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-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2</w:t>
      </w:r>
    </w:p>
    <w:p w14:paraId="3B543C81" w14:textId="77777777" w:rsidR="00706E30" w:rsidRPr="00A220C0" w:rsidRDefault="00706E30" w:rsidP="00706E30">
      <w:pPr>
        <w:widowControl w:val="0"/>
        <w:autoSpaceDE w:val="0"/>
        <w:autoSpaceDN w:val="0"/>
        <w:spacing w:before="2" w:after="0" w:line="240" w:lineRule="auto"/>
        <w:ind w:left="116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proofErr w:type="spellStart"/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Lanišće</w:t>
      </w:r>
      <w:proofErr w:type="spellEnd"/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, 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9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. 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prosinc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a 202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5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.</w:t>
      </w:r>
    </w:p>
    <w:p w14:paraId="29A1FFA6" w14:textId="77777777" w:rsidR="00706E30" w:rsidRPr="00A220C0" w:rsidRDefault="00706E30" w:rsidP="00706E30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46D95487" w14:textId="77777777" w:rsidR="00706E30" w:rsidRPr="00A220C0" w:rsidRDefault="00706E30" w:rsidP="00706E30">
      <w:pPr>
        <w:widowControl w:val="0"/>
        <w:autoSpaceDE w:val="0"/>
        <w:autoSpaceDN w:val="0"/>
        <w:spacing w:after="0" w:line="240" w:lineRule="auto"/>
        <w:ind w:firstLine="720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Na temelju članka 11. stavka 4. Zakona o pravu na pristup informacijama („Narodne novine“, broj 25/13., 85/15. i 69/22.)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,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 Jedinstveni upravni odjel Općine </w:t>
      </w:r>
      <w:proofErr w:type="spellStart"/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Lanišće</w:t>
      </w:r>
      <w:proofErr w:type="spellEnd"/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 izrađuje</w:t>
      </w:r>
    </w:p>
    <w:p w14:paraId="1A8C94FD" w14:textId="77777777" w:rsidR="00706E30" w:rsidRPr="00A220C0" w:rsidRDefault="00706E30" w:rsidP="00706E30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1E3C6E80" w14:textId="77777777" w:rsidR="00706E30" w:rsidRPr="00A220C0" w:rsidRDefault="00706E30" w:rsidP="00706E3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 xml:space="preserve">I Z V J E Š 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>T A J</w:t>
      </w:r>
    </w:p>
    <w:p w14:paraId="0F67EE02" w14:textId="77777777" w:rsidR="00706E30" w:rsidRPr="00A220C0" w:rsidRDefault="00706E30" w:rsidP="00706E3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>o savjetovanju s javnošću</w:t>
      </w:r>
    </w:p>
    <w:p w14:paraId="21227D79" w14:textId="77777777" w:rsidR="00706E30" w:rsidRPr="00A220C0" w:rsidRDefault="00706E30" w:rsidP="00706E30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6"/>
        <w:gridCol w:w="1832"/>
        <w:gridCol w:w="4864"/>
      </w:tblGrid>
      <w:tr w:rsidR="00706E30" w:rsidRPr="00A220C0" w14:paraId="4E7755F1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43344E05" w14:textId="77777777" w:rsidR="00706E30" w:rsidRPr="00A220C0" w:rsidRDefault="00706E30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Naziv i osnovni podaci tijela nadležnog za izradu nacrta i provedbu savjetovanja s javnošću:</w:t>
            </w:r>
          </w:p>
        </w:tc>
        <w:tc>
          <w:tcPr>
            <w:tcW w:w="6696" w:type="dxa"/>
            <w:gridSpan w:val="2"/>
            <w:vAlign w:val="center"/>
          </w:tcPr>
          <w:p w14:paraId="48A1DF19" w14:textId="77777777" w:rsidR="00706E30" w:rsidRDefault="00706E30" w:rsidP="00147932">
            <w:pPr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Općina </w:t>
            </w:r>
            <w:proofErr w:type="spellStart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, </w:t>
            </w:r>
            <w:proofErr w:type="spellStart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2, 52420 Buzet, OIB: 15350077714 –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</w:p>
          <w:p w14:paraId="04F88E4A" w14:textId="77777777" w:rsidR="00706E30" w:rsidRPr="00A220C0" w:rsidRDefault="00706E30" w:rsidP="00147932">
            <w:pPr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Jedinstveni upravni odjel.</w:t>
            </w:r>
          </w:p>
        </w:tc>
      </w:tr>
      <w:tr w:rsidR="00706E30" w:rsidRPr="00A220C0" w14:paraId="77BA0D84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5328ED12" w14:textId="77777777" w:rsidR="00706E30" w:rsidRPr="00A220C0" w:rsidRDefault="00706E30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Naziv nacrta za koji je provedeno savjetovanje s javnošću:</w:t>
            </w:r>
          </w:p>
        </w:tc>
        <w:tc>
          <w:tcPr>
            <w:tcW w:w="6696" w:type="dxa"/>
            <w:gridSpan w:val="2"/>
            <w:vAlign w:val="center"/>
          </w:tcPr>
          <w:p w14:paraId="641BA24E" w14:textId="77777777" w:rsidR="00706E30" w:rsidRDefault="00706E30" w:rsidP="00147932">
            <w:pPr>
              <w:spacing w:before="10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Nacrt prijedloga 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Plana upravljanja imovinom u vlasništvu Općine </w:t>
            </w:r>
          </w:p>
          <w:p w14:paraId="132E7137" w14:textId="77777777" w:rsidR="00706E30" w:rsidRPr="00A220C0" w:rsidRDefault="00706E30" w:rsidP="00147932">
            <w:pPr>
              <w:spacing w:before="10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proofErr w:type="spellStart"/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za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6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 godinu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</w:p>
        </w:tc>
      </w:tr>
      <w:tr w:rsidR="00706E30" w:rsidRPr="00A220C0" w14:paraId="48F77483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37A5662F" w14:textId="77777777" w:rsidR="00706E30" w:rsidRPr="00A220C0" w:rsidRDefault="00706E30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Razlozi za izradu nacrta i ciljevi koji se njime žele postići:</w:t>
            </w:r>
          </w:p>
        </w:tc>
        <w:tc>
          <w:tcPr>
            <w:tcW w:w="6696" w:type="dxa"/>
            <w:gridSpan w:val="2"/>
            <w:vAlign w:val="center"/>
          </w:tcPr>
          <w:p w14:paraId="5F4DDBD5" w14:textId="77777777" w:rsidR="00706E30" w:rsidRPr="00A220C0" w:rsidRDefault="00706E30" w:rsidP="00147932">
            <w:pPr>
              <w:spacing w:before="1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Usklađenje sa zakonskim propisima.</w:t>
            </w:r>
          </w:p>
        </w:tc>
      </w:tr>
      <w:tr w:rsidR="00706E30" w:rsidRPr="00A220C0" w14:paraId="1470A817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583DA246" w14:textId="77777777" w:rsidR="00706E30" w:rsidRPr="00A220C0" w:rsidRDefault="00706E30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Datum izrade nacrta:</w:t>
            </w:r>
          </w:p>
        </w:tc>
        <w:tc>
          <w:tcPr>
            <w:tcW w:w="6696" w:type="dxa"/>
            <w:gridSpan w:val="2"/>
            <w:vAlign w:val="center"/>
          </w:tcPr>
          <w:p w14:paraId="4F874BB8" w14:textId="77777777" w:rsidR="00706E30" w:rsidRPr="00A220C0" w:rsidRDefault="00706E30" w:rsidP="00147932">
            <w:pPr>
              <w:spacing w:before="1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8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studenog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a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 godine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</w:p>
        </w:tc>
      </w:tr>
      <w:tr w:rsidR="00706E30" w:rsidRPr="00A220C0" w14:paraId="70A0BA4D" w14:textId="77777777" w:rsidTr="00147932">
        <w:trPr>
          <w:trHeight w:val="1270"/>
        </w:trPr>
        <w:tc>
          <w:tcPr>
            <w:tcW w:w="3066" w:type="dxa"/>
            <w:shd w:val="clear" w:color="auto" w:fill="EAF1DD"/>
            <w:vAlign w:val="center"/>
          </w:tcPr>
          <w:p w14:paraId="40ED3074" w14:textId="77777777" w:rsidR="00706E30" w:rsidRPr="00A220C0" w:rsidRDefault="00706E30" w:rsidP="00147932">
            <w:pPr>
              <w:spacing w:before="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Svrha ovoga dokumenta:</w:t>
            </w:r>
          </w:p>
        </w:tc>
        <w:tc>
          <w:tcPr>
            <w:tcW w:w="6696" w:type="dxa"/>
            <w:gridSpan w:val="2"/>
            <w:vAlign w:val="bottom"/>
          </w:tcPr>
          <w:p w14:paraId="6668B186" w14:textId="77777777" w:rsidR="00706E30" w:rsidRPr="00A220C0" w:rsidRDefault="00706E30" w:rsidP="00147932">
            <w:pPr>
              <w:spacing w:before="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  <w:p w14:paraId="596F4449" w14:textId="77777777" w:rsidR="00706E30" w:rsidRPr="00A220C0" w:rsidRDefault="00706E30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Dobivanje povratnih informacija od strane zainteresirane javnosti u </w:t>
            </w:r>
          </w:p>
          <w:p w14:paraId="1C9B7FDC" w14:textId="77777777" w:rsidR="00706E30" w:rsidRDefault="00706E30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s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vezi s Nacrtom prijedloga 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Plana upravljanja imovinom u vlasništvu </w:t>
            </w:r>
          </w:p>
          <w:p w14:paraId="1484DE83" w14:textId="77777777" w:rsidR="00706E30" w:rsidRDefault="00706E30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Općine </w:t>
            </w:r>
            <w:proofErr w:type="spellStart"/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za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6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godinu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provedba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odredbi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Zakona o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pravu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</w:p>
          <w:p w14:paraId="4858F4EC" w14:textId="77777777" w:rsidR="00706E30" w:rsidRDefault="00706E30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pristup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informacijama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(„Narodne novine“,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broj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25/13.,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85/15. i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</w:p>
          <w:p w14:paraId="17B8D775" w14:textId="77777777" w:rsidR="00706E30" w:rsidRPr="00A220C0" w:rsidRDefault="00706E30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69/22.).</w:t>
            </w:r>
          </w:p>
          <w:p w14:paraId="292E4F30" w14:textId="77777777" w:rsidR="00706E30" w:rsidRPr="00A220C0" w:rsidRDefault="00706E30" w:rsidP="00147932">
            <w:pPr>
              <w:spacing w:before="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</w:tr>
      <w:tr w:rsidR="00706E30" w:rsidRPr="00A220C0" w14:paraId="0F4AB6E6" w14:textId="77777777" w:rsidTr="00147932">
        <w:trPr>
          <w:trHeight w:val="1270"/>
        </w:trPr>
        <w:tc>
          <w:tcPr>
            <w:tcW w:w="3066" w:type="dxa"/>
            <w:shd w:val="clear" w:color="auto" w:fill="EAF1DD"/>
            <w:vAlign w:val="center"/>
          </w:tcPr>
          <w:p w14:paraId="61182251" w14:textId="77777777" w:rsidR="00706E30" w:rsidRPr="00A220C0" w:rsidRDefault="00706E30" w:rsidP="00147932">
            <w:pPr>
              <w:spacing w:before="9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Vrijeme trajanja savjetovanja s  </w:t>
            </w:r>
          </w:p>
          <w:p w14:paraId="75E9717D" w14:textId="77777777" w:rsidR="00706E30" w:rsidRPr="00A220C0" w:rsidRDefault="00706E30" w:rsidP="00147932">
            <w:pPr>
              <w:spacing w:before="9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javnošću:</w:t>
            </w:r>
          </w:p>
        </w:tc>
        <w:tc>
          <w:tcPr>
            <w:tcW w:w="6696" w:type="dxa"/>
            <w:gridSpan w:val="2"/>
            <w:vAlign w:val="center"/>
          </w:tcPr>
          <w:p w14:paraId="17B3B01D" w14:textId="77777777" w:rsidR="00706E30" w:rsidRDefault="00706E30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Savjetovanje s javnošću provedeno je u razdoblju od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dana 8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</w:p>
          <w:p w14:paraId="63780AFF" w14:textId="77777777" w:rsidR="00706E30" w:rsidRPr="00A220C0" w:rsidRDefault="00706E30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studenog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godine do dana 8.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prosinc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a 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godine.</w:t>
            </w:r>
          </w:p>
        </w:tc>
      </w:tr>
      <w:tr w:rsidR="00706E30" w:rsidRPr="00A220C0" w14:paraId="2D70BD26" w14:textId="77777777" w:rsidTr="00147932">
        <w:trPr>
          <w:trHeight w:val="1012"/>
        </w:trPr>
        <w:tc>
          <w:tcPr>
            <w:tcW w:w="3066" w:type="dxa"/>
            <w:vMerge w:val="restart"/>
            <w:shd w:val="clear" w:color="auto" w:fill="EAF1DD"/>
            <w:vAlign w:val="center"/>
          </w:tcPr>
          <w:p w14:paraId="40575C5D" w14:textId="77777777" w:rsidR="00706E30" w:rsidRPr="00A220C0" w:rsidRDefault="00706E30" w:rsidP="00147932">
            <w:pPr>
              <w:ind w:left="100" w:right="398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Objava nacrta</w:t>
            </w:r>
            <w:r w:rsidRPr="00A220C0">
              <w:rPr>
                <w:rFonts w:ascii="Times New Roman" w:eastAsia="Arial" w:hAnsi="Times New Roman" w:cs="Times New Roman"/>
                <w:spacing w:val="-14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 internetskim stranicama ili na drugi odgovarajući način:</w:t>
            </w:r>
          </w:p>
        </w:tc>
        <w:tc>
          <w:tcPr>
            <w:tcW w:w="1832" w:type="dxa"/>
            <w:shd w:val="clear" w:color="auto" w:fill="EAF1DD"/>
            <w:vAlign w:val="center"/>
          </w:tcPr>
          <w:p w14:paraId="727F2836" w14:textId="77777777" w:rsidR="00706E30" w:rsidRPr="00A220C0" w:rsidRDefault="00706E30" w:rsidP="00147932">
            <w:pPr>
              <w:ind w:left="8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Službena mrežna stranica tijela nadležnog </w:t>
            </w:r>
            <w:r w:rsidRPr="00A220C0">
              <w:rPr>
                <w:rFonts w:ascii="Times New Roman" w:eastAsia="Arial" w:hAnsi="Times New Roman" w:cs="Times New Roman"/>
                <w:spacing w:val="-7"/>
                <w:sz w:val="24"/>
                <w:szCs w:val="24"/>
                <w:lang w:val="hr-HR"/>
              </w:rPr>
              <w:t xml:space="preserve">za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izradu</w:t>
            </w:r>
            <w:r w:rsidRPr="00A220C0">
              <w:rPr>
                <w:rFonts w:ascii="Times New Roman" w:eastAsia="Arial" w:hAnsi="Times New Roman" w:cs="Times New Roman"/>
                <w:spacing w:val="-4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nacrta:</w:t>
            </w:r>
          </w:p>
        </w:tc>
        <w:tc>
          <w:tcPr>
            <w:tcW w:w="4864" w:type="dxa"/>
            <w:vAlign w:val="center"/>
          </w:tcPr>
          <w:p w14:paraId="133683F3" w14:textId="77777777" w:rsidR="00706E30" w:rsidRPr="00A220C0" w:rsidRDefault="00706E30" w:rsidP="00147932">
            <w:pPr>
              <w:ind w:left="9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hyperlink r:id="rId5" w:history="1">
              <w:r w:rsidRPr="00541CCC">
                <w:rPr>
                  <w:rStyle w:val="Hiperveza"/>
                  <w:rFonts w:ascii="Times New Roman" w:eastAsia="Arial" w:hAnsi="Times New Roman" w:cs="Times New Roman"/>
                  <w:sz w:val="24"/>
                  <w:szCs w:val="24"/>
                </w:rPr>
                <w:t>https://lanisce.hr/</w:t>
              </w:r>
            </w:hyperlink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</w:p>
        </w:tc>
      </w:tr>
      <w:tr w:rsidR="00706E30" w:rsidRPr="00A220C0" w14:paraId="3C5C4D34" w14:textId="77777777" w:rsidTr="00147932">
        <w:trPr>
          <w:trHeight w:val="757"/>
        </w:trPr>
        <w:tc>
          <w:tcPr>
            <w:tcW w:w="3066" w:type="dxa"/>
            <w:vMerge/>
            <w:shd w:val="clear" w:color="auto" w:fill="EAF1DD"/>
            <w:vAlign w:val="center"/>
          </w:tcPr>
          <w:p w14:paraId="5915134D" w14:textId="77777777" w:rsidR="00706E30" w:rsidRPr="00A220C0" w:rsidRDefault="00706E30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  <w:tc>
          <w:tcPr>
            <w:tcW w:w="1832" w:type="dxa"/>
            <w:shd w:val="clear" w:color="auto" w:fill="EAF1DD"/>
            <w:vAlign w:val="center"/>
          </w:tcPr>
          <w:p w14:paraId="1892492A" w14:textId="77777777" w:rsidR="00706E30" w:rsidRPr="00A220C0" w:rsidRDefault="00706E30" w:rsidP="00147932">
            <w:pPr>
              <w:spacing w:line="252" w:lineRule="exact"/>
              <w:ind w:left="8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Neke druge</w:t>
            </w:r>
          </w:p>
          <w:p w14:paraId="3F0DA214" w14:textId="77777777" w:rsidR="00706E30" w:rsidRPr="00A220C0" w:rsidRDefault="00706E30" w:rsidP="00147932">
            <w:pPr>
              <w:spacing w:before="7" w:line="250" w:lineRule="exact"/>
              <w:ind w:left="84" w:right="621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internetske stranice:</w:t>
            </w:r>
          </w:p>
        </w:tc>
        <w:tc>
          <w:tcPr>
            <w:tcW w:w="4864" w:type="dxa"/>
            <w:vAlign w:val="center"/>
          </w:tcPr>
          <w:p w14:paraId="090FC098" w14:textId="77777777" w:rsidR="00706E30" w:rsidRPr="00A220C0" w:rsidRDefault="00706E30" w:rsidP="00147932">
            <w:pPr>
              <w:spacing w:before="1"/>
              <w:ind w:left="9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/</w:t>
            </w:r>
          </w:p>
        </w:tc>
      </w:tr>
      <w:tr w:rsidR="00706E30" w:rsidRPr="00A220C0" w14:paraId="47ADA43C" w14:textId="77777777" w:rsidTr="00147932">
        <w:trPr>
          <w:trHeight w:val="760"/>
        </w:trPr>
        <w:tc>
          <w:tcPr>
            <w:tcW w:w="3066" w:type="dxa"/>
            <w:vMerge/>
            <w:shd w:val="clear" w:color="auto" w:fill="EAF1DD"/>
            <w:vAlign w:val="center"/>
          </w:tcPr>
          <w:p w14:paraId="3C0A9065" w14:textId="77777777" w:rsidR="00706E30" w:rsidRPr="00A220C0" w:rsidRDefault="00706E30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  <w:tc>
          <w:tcPr>
            <w:tcW w:w="1832" w:type="dxa"/>
            <w:shd w:val="clear" w:color="auto" w:fill="EAF1DD"/>
            <w:vAlign w:val="center"/>
          </w:tcPr>
          <w:p w14:paraId="7C52379F" w14:textId="77777777" w:rsidR="00706E30" w:rsidRPr="00A220C0" w:rsidRDefault="00706E30" w:rsidP="00147932">
            <w:pPr>
              <w:spacing w:before="1" w:line="254" w:lineRule="exact"/>
              <w:ind w:left="84" w:right="45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Neki drugi odgovarajući način:</w:t>
            </w:r>
          </w:p>
        </w:tc>
        <w:tc>
          <w:tcPr>
            <w:tcW w:w="4864" w:type="dxa"/>
            <w:vAlign w:val="center"/>
          </w:tcPr>
          <w:p w14:paraId="792CD328" w14:textId="77777777" w:rsidR="00706E30" w:rsidRPr="00A220C0" w:rsidRDefault="00706E30" w:rsidP="00147932">
            <w:pPr>
              <w:ind w:left="9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/</w:t>
            </w:r>
          </w:p>
        </w:tc>
      </w:tr>
      <w:tr w:rsidR="00706E30" w:rsidRPr="00A220C0" w14:paraId="7C507E41" w14:textId="77777777" w:rsidTr="00147932">
        <w:trPr>
          <w:trHeight w:val="954"/>
        </w:trPr>
        <w:tc>
          <w:tcPr>
            <w:tcW w:w="3066" w:type="dxa"/>
            <w:shd w:val="clear" w:color="auto" w:fill="EAF1DD"/>
            <w:vAlign w:val="center"/>
          </w:tcPr>
          <w:p w14:paraId="6B8271A1" w14:textId="77777777" w:rsidR="00706E30" w:rsidRPr="00A220C0" w:rsidRDefault="00706E30" w:rsidP="00147932">
            <w:pPr>
              <w:spacing w:before="96"/>
              <w:ind w:left="100" w:right="13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Obrazloženje za javna savjetovanja s javnošću koja traju kraće od 30 dana:</w:t>
            </w:r>
          </w:p>
        </w:tc>
        <w:tc>
          <w:tcPr>
            <w:tcW w:w="6696" w:type="dxa"/>
            <w:gridSpan w:val="2"/>
            <w:vAlign w:val="center"/>
          </w:tcPr>
          <w:p w14:paraId="064E138B" w14:textId="77777777" w:rsidR="00706E30" w:rsidRPr="00A220C0" w:rsidRDefault="00706E30" w:rsidP="00147932">
            <w:pPr>
              <w:ind w:left="8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/</w:t>
            </w:r>
          </w:p>
        </w:tc>
      </w:tr>
      <w:tr w:rsidR="00706E30" w:rsidRPr="00A220C0" w14:paraId="5E829791" w14:textId="77777777" w:rsidTr="00147932">
        <w:trPr>
          <w:trHeight w:val="1141"/>
        </w:trPr>
        <w:tc>
          <w:tcPr>
            <w:tcW w:w="3066" w:type="dxa"/>
            <w:shd w:val="clear" w:color="auto" w:fill="EAF1DD"/>
            <w:vAlign w:val="center"/>
          </w:tcPr>
          <w:p w14:paraId="37087DBF" w14:textId="77777777" w:rsidR="00706E30" w:rsidRPr="00A220C0" w:rsidRDefault="00706E30" w:rsidP="00147932">
            <w:pPr>
              <w:spacing w:before="191"/>
              <w:ind w:left="100" w:right="36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Predstavnici zainteresirane javnosti koji su dostavili svoja očitovanja (primjedbe, prijedloge, komentare) na nacrt:</w:t>
            </w:r>
          </w:p>
        </w:tc>
        <w:tc>
          <w:tcPr>
            <w:tcW w:w="6696" w:type="dxa"/>
            <w:gridSpan w:val="2"/>
            <w:vAlign w:val="center"/>
          </w:tcPr>
          <w:p w14:paraId="5BCCE539" w14:textId="77777777" w:rsidR="00706E30" w:rsidRPr="00A220C0" w:rsidRDefault="00706E30" w:rsidP="00147932">
            <w:pPr>
              <w:ind w:left="84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Tijekom savjetovanja s javnošću, nije zaprimljen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niti jedno očitovanje, odnosno niti jedna primjedba, prijedlog ili komentar od strane javnosti.</w:t>
            </w:r>
          </w:p>
        </w:tc>
      </w:tr>
    </w:tbl>
    <w:p w14:paraId="52FD8A0A" w14:textId="77777777" w:rsidR="00706E30" w:rsidRPr="00A220C0" w:rsidRDefault="00706E30" w:rsidP="00706E30">
      <w:pPr>
        <w:widowControl w:val="0"/>
        <w:autoSpaceDE w:val="0"/>
        <w:autoSpaceDN w:val="0"/>
        <w:spacing w:before="1"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3260"/>
        <w:gridCol w:w="3402"/>
      </w:tblGrid>
      <w:tr w:rsidR="00706E30" w:rsidRPr="00A220C0" w14:paraId="5EFFFCCF" w14:textId="77777777" w:rsidTr="00147932">
        <w:trPr>
          <w:trHeight w:val="609"/>
        </w:trPr>
        <w:tc>
          <w:tcPr>
            <w:tcW w:w="9781" w:type="dxa"/>
            <w:gridSpan w:val="3"/>
            <w:shd w:val="clear" w:color="auto" w:fill="EAF1DD"/>
            <w:vAlign w:val="center"/>
          </w:tcPr>
          <w:p w14:paraId="63A57ED7" w14:textId="77777777" w:rsidR="00706E30" w:rsidRPr="00A220C0" w:rsidRDefault="00706E30" w:rsidP="00147932">
            <w:pPr>
              <w:spacing w:before="172"/>
              <w:ind w:left="109"/>
              <w:rPr>
                <w:rFonts w:ascii="Times New Roman" w:eastAsia="Arial" w:hAnsi="Times New Roman" w:cs="Times New Roman"/>
                <w:b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b/>
                <w:sz w:val="24"/>
                <w:szCs w:val="24"/>
                <w:lang w:val="hr-HR"/>
              </w:rPr>
              <w:t>ANALIZA DOSTAVLJENIH OČITOVANJA (PRIMJEDBI, PRIJEDLOGA, KOMENTARA)</w:t>
            </w:r>
          </w:p>
        </w:tc>
      </w:tr>
      <w:tr w:rsidR="00706E30" w:rsidRPr="00A220C0" w14:paraId="3D01A717" w14:textId="77777777" w:rsidTr="00147932">
        <w:trPr>
          <w:trHeight w:val="747"/>
        </w:trPr>
        <w:tc>
          <w:tcPr>
            <w:tcW w:w="3119" w:type="dxa"/>
            <w:shd w:val="clear" w:color="auto" w:fill="EAF1DD"/>
            <w:vAlign w:val="center"/>
          </w:tcPr>
          <w:p w14:paraId="1D9270F6" w14:textId="77777777" w:rsidR="00706E30" w:rsidRPr="00A220C0" w:rsidRDefault="00706E30" w:rsidP="00147932">
            <w:pPr>
              <w:spacing w:before="120"/>
              <w:ind w:left="109" w:right="44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Pregled prihvaćenih i neprihvaćenih očitovanja (primjedbi, prijedloga, komentara):</w:t>
            </w:r>
          </w:p>
        </w:tc>
        <w:tc>
          <w:tcPr>
            <w:tcW w:w="6662" w:type="dxa"/>
            <w:gridSpan w:val="2"/>
            <w:vAlign w:val="center"/>
          </w:tcPr>
          <w:p w14:paraId="16044617" w14:textId="77777777" w:rsidR="00706E30" w:rsidRPr="00A220C0" w:rsidRDefault="00706E30" w:rsidP="00147932">
            <w:pPr>
              <w:spacing w:before="5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/</w:t>
            </w:r>
          </w:p>
        </w:tc>
      </w:tr>
      <w:tr w:rsidR="00706E30" w:rsidRPr="00A220C0" w14:paraId="66DF0ADF" w14:textId="77777777" w:rsidTr="00147932">
        <w:trPr>
          <w:trHeight w:val="747"/>
        </w:trPr>
        <w:tc>
          <w:tcPr>
            <w:tcW w:w="3119" w:type="dxa"/>
            <w:shd w:val="clear" w:color="auto" w:fill="EAF1DD"/>
            <w:vAlign w:val="center"/>
          </w:tcPr>
          <w:p w14:paraId="0373E2D1" w14:textId="77777777" w:rsidR="00706E30" w:rsidRPr="00A220C0" w:rsidRDefault="00706E30" w:rsidP="00147932">
            <w:pPr>
              <w:spacing w:before="120"/>
              <w:ind w:left="109" w:right="44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Obrazloženje razloga neprihvaćanja pojedinih primjedbi zainteresirane javnosti na određene odredbe nacrta:</w:t>
            </w:r>
          </w:p>
        </w:tc>
        <w:tc>
          <w:tcPr>
            <w:tcW w:w="6662" w:type="dxa"/>
            <w:gridSpan w:val="2"/>
            <w:vAlign w:val="center"/>
          </w:tcPr>
          <w:p w14:paraId="0FD12E04" w14:textId="77777777" w:rsidR="00706E30" w:rsidRPr="00A220C0" w:rsidRDefault="00706E30" w:rsidP="00147932">
            <w:pPr>
              <w:spacing w:before="5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/</w:t>
            </w:r>
          </w:p>
        </w:tc>
      </w:tr>
      <w:tr w:rsidR="00706E30" w:rsidRPr="00A220C0" w14:paraId="02956FBF" w14:textId="77777777" w:rsidTr="00147932">
        <w:trPr>
          <w:trHeight w:val="747"/>
        </w:trPr>
        <w:tc>
          <w:tcPr>
            <w:tcW w:w="3119" w:type="dxa"/>
            <w:shd w:val="clear" w:color="auto" w:fill="EAF1DD"/>
            <w:vAlign w:val="center"/>
          </w:tcPr>
          <w:p w14:paraId="15B0E86D" w14:textId="77777777" w:rsidR="00706E30" w:rsidRPr="00A220C0" w:rsidRDefault="00706E30" w:rsidP="00147932">
            <w:pPr>
              <w:spacing w:before="120"/>
              <w:ind w:left="109" w:right="44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Troškovi provedenog savjetovanja s javnošću:</w:t>
            </w:r>
          </w:p>
        </w:tc>
        <w:tc>
          <w:tcPr>
            <w:tcW w:w="6662" w:type="dxa"/>
            <w:gridSpan w:val="2"/>
            <w:vAlign w:val="center"/>
          </w:tcPr>
          <w:p w14:paraId="3ED16827" w14:textId="77777777" w:rsidR="00706E30" w:rsidRPr="00A220C0" w:rsidRDefault="00706E30" w:rsidP="00147932">
            <w:pPr>
              <w:spacing w:before="120"/>
              <w:ind w:left="109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Provedba savjetovanja s javnošću nije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zahtijeval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dodatna financijska sredstva.</w:t>
            </w:r>
          </w:p>
        </w:tc>
      </w:tr>
      <w:tr w:rsidR="00706E30" w:rsidRPr="00A220C0" w14:paraId="4912EF13" w14:textId="77777777" w:rsidTr="00147932">
        <w:trPr>
          <w:trHeight w:val="493"/>
        </w:trPr>
        <w:tc>
          <w:tcPr>
            <w:tcW w:w="3119" w:type="dxa"/>
            <w:vMerge w:val="restart"/>
            <w:shd w:val="clear" w:color="auto" w:fill="EAF1DD"/>
            <w:vAlign w:val="center"/>
          </w:tcPr>
          <w:p w14:paraId="39ECA21E" w14:textId="77777777" w:rsidR="00706E30" w:rsidRPr="00A220C0" w:rsidRDefault="00706E30" w:rsidP="00147932">
            <w:pPr>
              <w:spacing w:line="242" w:lineRule="auto"/>
              <w:ind w:left="109" w:right="25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Izrađivač i datum Izvješ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taj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o savjetovanju s javnošću:</w:t>
            </w:r>
          </w:p>
        </w:tc>
        <w:tc>
          <w:tcPr>
            <w:tcW w:w="3260" w:type="dxa"/>
            <w:shd w:val="clear" w:color="auto" w:fill="EAF1DD"/>
            <w:vAlign w:val="center"/>
          </w:tcPr>
          <w:p w14:paraId="4614276D" w14:textId="77777777" w:rsidR="00706E30" w:rsidRPr="00A220C0" w:rsidRDefault="00706E30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Izrađivač:</w:t>
            </w:r>
          </w:p>
        </w:tc>
        <w:tc>
          <w:tcPr>
            <w:tcW w:w="3402" w:type="dxa"/>
            <w:shd w:val="clear" w:color="auto" w:fill="EAF1DD"/>
            <w:vAlign w:val="center"/>
          </w:tcPr>
          <w:p w14:paraId="0E3958DE" w14:textId="77777777" w:rsidR="00706E30" w:rsidRPr="00A220C0" w:rsidRDefault="00706E30" w:rsidP="00147932">
            <w:pPr>
              <w:spacing w:before="119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Datum:</w:t>
            </w:r>
          </w:p>
        </w:tc>
      </w:tr>
      <w:tr w:rsidR="00706E30" w:rsidRPr="00A220C0" w14:paraId="1E9E519B" w14:textId="77777777" w:rsidTr="00147932">
        <w:trPr>
          <w:trHeight w:val="877"/>
        </w:trPr>
        <w:tc>
          <w:tcPr>
            <w:tcW w:w="3119" w:type="dxa"/>
            <w:vMerge/>
            <w:shd w:val="clear" w:color="auto" w:fill="EAF1DD"/>
            <w:vAlign w:val="center"/>
          </w:tcPr>
          <w:p w14:paraId="766A8F1B" w14:textId="77777777" w:rsidR="00706E30" w:rsidRPr="00A220C0" w:rsidRDefault="00706E30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  <w:tc>
          <w:tcPr>
            <w:tcW w:w="3260" w:type="dxa"/>
            <w:vAlign w:val="center"/>
          </w:tcPr>
          <w:p w14:paraId="7100EB87" w14:textId="77777777" w:rsidR="00706E30" w:rsidRPr="00A220C0" w:rsidRDefault="00706E30" w:rsidP="00147932">
            <w:pPr>
              <w:spacing w:before="182"/>
              <w:ind w:left="109" w:right="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Jedinstveni upravni odjel Općine </w:t>
            </w:r>
            <w:proofErr w:type="spellStart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</w:p>
        </w:tc>
        <w:tc>
          <w:tcPr>
            <w:tcW w:w="3402" w:type="dxa"/>
            <w:vAlign w:val="center"/>
          </w:tcPr>
          <w:p w14:paraId="4B588976" w14:textId="77777777" w:rsidR="00706E30" w:rsidRPr="00A220C0" w:rsidRDefault="00706E30" w:rsidP="00147932">
            <w:pPr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9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prosinc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 godine</w:t>
            </w:r>
          </w:p>
        </w:tc>
      </w:tr>
    </w:tbl>
    <w:p w14:paraId="3AAD63B4" w14:textId="77777777" w:rsidR="00706E30" w:rsidRDefault="00706E30" w:rsidP="00706E30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28D6B34E" w14:textId="77777777" w:rsidR="00706E30" w:rsidRPr="00A220C0" w:rsidRDefault="00706E30" w:rsidP="00706E30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4FA972AE" w14:textId="77777777" w:rsidR="00706E30" w:rsidRPr="00A220C0" w:rsidRDefault="00706E30" w:rsidP="00706E30">
      <w:pPr>
        <w:widowControl w:val="0"/>
        <w:autoSpaceDE w:val="0"/>
        <w:autoSpaceDN w:val="0"/>
        <w:spacing w:after="0"/>
        <w:ind w:left="3969" w:right="-55"/>
        <w:jc w:val="center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PROČELNICA</w:t>
      </w:r>
    </w:p>
    <w:p w14:paraId="32A151A8" w14:textId="77777777" w:rsidR="00706E30" w:rsidRDefault="00706E30" w:rsidP="00706E30">
      <w:pPr>
        <w:widowControl w:val="0"/>
        <w:autoSpaceDE w:val="0"/>
        <w:autoSpaceDN w:val="0"/>
        <w:spacing w:before="1" w:after="0" w:line="240" w:lineRule="auto"/>
        <w:ind w:left="3969" w:right="-55"/>
        <w:jc w:val="center"/>
      </w:pPr>
      <w:r w:rsidRPr="00A220C0">
        <w:rPr>
          <w:rFonts w:ascii="Times New Roman" w:eastAsia="Arial" w:hAnsi="Times New Roman" w:cs="Times New Roman"/>
          <w:b/>
          <w:i/>
          <w:kern w:val="0"/>
          <w:sz w:val="24"/>
          <w:szCs w:val="24"/>
          <w:lang w:val="hr-HR"/>
          <w14:ligatures w14:val="none"/>
        </w:rPr>
        <w:t xml:space="preserve">Lorena </w:t>
      </w:r>
      <w:proofErr w:type="spellStart"/>
      <w:r w:rsidRPr="00A220C0">
        <w:rPr>
          <w:rFonts w:ascii="Times New Roman" w:eastAsia="Arial" w:hAnsi="Times New Roman" w:cs="Times New Roman"/>
          <w:b/>
          <w:i/>
          <w:kern w:val="0"/>
          <w:sz w:val="24"/>
          <w:szCs w:val="24"/>
          <w:lang w:val="hr-HR"/>
          <w14:ligatures w14:val="none"/>
        </w:rPr>
        <w:t>Žakić</w:t>
      </w:r>
      <w:bookmarkEnd w:id="0"/>
      <w:proofErr w:type="spellEnd"/>
      <w:r>
        <w:rPr>
          <w:rFonts w:ascii="Times New Roman" w:eastAsia="Arial" w:hAnsi="Times New Roman" w:cs="Times New Roman"/>
          <w:b/>
          <w:i/>
          <w:kern w:val="0"/>
          <w:sz w:val="24"/>
          <w:szCs w:val="24"/>
          <w:lang w:val="hr-HR"/>
          <w14:ligatures w14:val="none"/>
        </w:rPr>
        <w:t>, v.r.</w:t>
      </w:r>
    </w:p>
    <w:p w14:paraId="77AFA986" w14:textId="77777777" w:rsidR="00122488" w:rsidRDefault="00122488"/>
    <w:sectPr w:rsidR="00122488" w:rsidSect="00706E30">
      <w:pgSz w:w="11910" w:h="16840"/>
      <w:pgMar w:top="1580" w:right="6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E30"/>
    <w:rsid w:val="00122488"/>
    <w:rsid w:val="00182B76"/>
    <w:rsid w:val="001E51B3"/>
    <w:rsid w:val="002249FA"/>
    <w:rsid w:val="005A0AAA"/>
    <w:rsid w:val="006A3687"/>
    <w:rsid w:val="006E30E7"/>
    <w:rsid w:val="00706E30"/>
    <w:rsid w:val="00903DC7"/>
    <w:rsid w:val="0092404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0A71F"/>
  <w15:chartTrackingRefBased/>
  <w15:docId w15:val="{32614B2B-921C-4C97-859C-12A6C3FA3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E30"/>
  </w:style>
  <w:style w:type="paragraph" w:styleId="Naslov1">
    <w:name w:val="heading 1"/>
    <w:basedOn w:val="Normal"/>
    <w:next w:val="Normal"/>
    <w:link w:val="Naslov1Char"/>
    <w:uiPriority w:val="9"/>
    <w:qFormat/>
    <w:rsid w:val="00706E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06E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06E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06E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06E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06E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06E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06E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06E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06E30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06E3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06E30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06E30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06E30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06E30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06E30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06E30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06E30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706E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706E30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06E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706E30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706E30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706E30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706E30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706E30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06E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06E30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706E30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706E30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iperveza">
    <w:name w:val="Hyperlink"/>
    <w:basedOn w:val="Zadanifontodlomka"/>
    <w:uiPriority w:val="99"/>
    <w:unhideWhenUsed/>
    <w:rsid w:val="00706E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anisce.hr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2025-12-09T10:03:00Z</dcterms:created>
  <dcterms:modified xsi:type="dcterms:W3CDTF">2025-12-09T10:03:00Z</dcterms:modified>
</cp:coreProperties>
</file>