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1674A" w14:textId="77777777" w:rsidR="00630C5C" w:rsidRPr="00954D19" w:rsidRDefault="00630C5C" w:rsidP="00630C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Na temelju članka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71D84">
        <w:rPr>
          <w:rFonts w:ascii="Times New Roman" w:hAnsi="Times New Roman" w:cs="Times New Roman"/>
          <w:sz w:val="24"/>
          <w:szCs w:val="24"/>
        </w:rPr>
        <w:t>4. Zakona o upravljanju nekretninama i pokretninama u vlasništvu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1D84">
        <w:rPr>
          <w:rFonts w:ascii="Times New Roman" w:hAnsi="Times New Roman" w:cs="Times New Roman"/>
          <w:sz w:val="24"/>
          <w:szCs w:val="24"/>
        </w:rPr>
        <w:t>Republike Hrvatske („Narodne novine“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71D84">
        <w:rPr>
          <w:rFonts w:ascii="Times New Roman" w:hAnsi="Times New Roman" w:cs="Times New Roman"/>
          <w:sz w:val="24"/>
          <w:szCs w:val="24"/>
        </w:rPr>
        <w:t xml:space="preserve"> br</w:t>
      </w:r>
      <w:r>
        <w:rPr>
          <w:rFonts w:ascii="Times New Roman" w:hAnsi="Times New Roman" w:cs="Times New Roman"/>
          <w:sz w:val="24"/>
          <w:szCs w:val="24"/>
        </w:rPr>
        <w:t>oj</w:t>
      </w:r>
      <w:r w:rsidRPr="00671D84">
        <w:rPr>
          <w:rFonts w:ascii="Times New Roman" w:hAnsi="Times New Roman" w:cs="Times New Roman"/>
          <w:sz w:val="24"/>
          <w:szCs w:val="24"/>
        </w:rPr>
        <w:t xml:space="preserve"> 155/23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71D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954D19">
        <w:rPr>
          <w:rFonts w:ascii="Times New Roman" w:hAnsi="Times New Roman" w:cs="Times New Roman"/>
          <w:sz w:val="24"/>
          <w:szCs w:val="24"/>
        </w:rPr>
        <w:t xml:space="preserve">članka 41. Statuta Općine Lanišće („Službene novine Općine Lanišće“, broj 6/17. i „Službene novine Istarske županije“, broj 9/18., 7/21., 20/21. i 22/21.), </w:t>
      </w:r>
      <w:r w:rsidRPr="00C457F1">
        <w:rPr>
          <w:rFonts w:ascii="Times New Roman" w:hAnsi="Times New Roman" w:cs="Times New Roman"/>
          <w:sz w:val="24"/>
          <w:szCs w:val="24"/>
        </w:rPr>
        <w:t xml:space="preserve">Općinsko vijeće Općine Lanišće, </w:t>
      </w:r>
      <w:r>
        <w:rPr>
          <w:rFonts w:ascii="Times New Roman" w:hAnsi="Times New Roman" w:cs="Times New Roman"/>
          <w:sz w:val="24"/>
          <w:szCs w:val="24"/>
        </w:rPr>
        <w:t xml:space="preserve">na 5. redovnoj </w:t>
      </w:r>
      <w:r w:rsidRPr="00C457F1">
        <w:rPr>
          <w:rFonts w:ascii="Times New Roman" w:hAnsi="Times New Roman" w:cs="Times New Roman"/>
          <w:sz w:val="24"/>
          <w:szCs w:val="24"/>
        </w:rPr>
        <w:t xml:space="preserve">sjednici održanoj dana </w:t>
      </w:r>
      <w:bookmarkStart w:id="0" w:name="_Hlk178331380"/>
      <w:r>
        <w:rPr>
          <w:rFonts w:ascii="Times New Roman" w:hAnsi="Times New Roman" w:cs="Times New Roman"/>
          <w:sz w:val="24"/>
          <w:szCs w:val="24"/>
        </w:rPr>
        <w:t>_</w:t>
      </w:r>
      <w:r w:rsidRPr="00C457F1">
        <w:rPr>
          <w:rFonts w:ascii="Times New Roman" w:hAnsi="Times New Roman" w:cs="Times New Roman"/>
          <w:sz w:val="24"/>
          <w:szCs w:val="24"/>
        </w:rPr>
        <w:t xml:space="preserve">_. ___________ </w:t>
      </w:r>
      <w:bookmarkEnd w:id="0"/>
      <w:r w:rsidRPr="00C457F1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457F1">
        <w:rPr>
          <w:rFonts w:ascii="Times New Roman" w:hAnsi="Times New Roman" w:cs="Times New Roman"/>
          <w:sz w:val="24"/>
          <w:szCs w:val="24"/>
        </w:rPr>
        <w:t>. godine donosi</w:t>
      </w:r>
    </w:p>
    <w:p w14:paraId="7714824F" w14:textId="77777777" w:rsidR="00630C5C" w:rsidRDefault="00630C5C" w:rsidP="00630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D7F76C" w14:textId="77777777" w:rsidR="00630C5C" w:rsidRPr="00954D19" w:rsidRDefault="00630C5C" w:rsidP="00630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3BEBA3" w14:textId="77777777" w:rsidR="00630C5C" w:rsidRPr="00954D1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>O D L U K U</w:t>
      </w:r>
    </w:p>
    <w:p w14:paraId="55CB9A4A" w14:textId="77777777" w:rsidR="00630C5C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>o donošenju Plana</w:t>
      </w:r>
      <w:r w:rsidRPr="00954D19">
        <w:rPr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upravljanj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imovinom </w:t>
      </w:r>
    </w:p>
    <w:p w14:paraId="7EEAED0F" w14:textId="77777777" w:rsidR="00630C5C" w:rsidRPr="00954D1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 vlasništvu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Općine Lanišće 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>za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>. godinu</w:t>
      </w:r>
    </w:p>
    <w:p w14:paraId="15955309" w14:textId="77777777" w:rsidR="00630C5C" w:rsidRPr="00954D1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9F3A0B" w14:textId="77777777" w:rsidR="00630C5C" w:rsidRPr="00954D1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826D32" w14:textId="77777777" w:rsidR="00630C5C" w:rsidRPr="00954D1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5DA3EFA7" w14:textId="77777777" w:rsidR="00630C5C" w:rsidRPr="00954D19" w:rsidRDefault="00630C5C" w:rsidP="00630C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Ovom Odlukom donosi se Plan </w:t>
      </w:r>
      <w:r>
        <w:rPr>
          <w:rFonts w:ascii="Times New Roman" w:hAnsi="Times New Roman" w:cs="Times New Roman"/>
          <w:sz w:val="24"/>
          <w:szCs w:val="24"/>
        </w:rPr>
        <w:t>upravljanja imovinom u vlasništvu</w:t>
      </w:r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Općine Lanišće za 2026. godinu </w:t>
      </w:r>
      <w:r w:rsidRPr="00954D19">
        <w:rPr>
          <w:rFonts w:ascii="Times New Roman" w:hAnsi="Times New Roman" w:cs="Times New Roman"/>
          <w:sz w:val="24"/>
          <w:szCs w:val="24"/>
        </w:rPr>
        <w:t xml:space="preserve">(dalje u tekstu: Plan </w:t>
      </w:r>
      <w:r w:rsidRPr="00811145">
        <w:rPr>
          <w:rFonts w:ascii="Times New Roman" w:hAnsi="Times New Roman" w:cs="Times New Roman"/>
          <w:sz w:val="24"/>
          <w:szCs w:val="24"/>
        </w:rPr>
        <w:t>upravljanja imovinom u vlasništvu Općine Lanišće</w:t>
      </w:r>
      <w:r w:rsidRPr="00954D19">
        <w:rPr>
          <w:rFonts w:ascii="Times New Roman" w:hAnsi="Times New Roman" w:cs="Times New Roman"/>
          <w:sz w:val="24"/>
          <w:szCs w:val="24"/>
        </w:rPr>
        <w:t>).</w:t>
      </w:r>
    </w:p>
    <w:p w14:paraId="752DC75C" w14:textId="77777777" w:rsidR="00630C5C" w:rsidRPr="00954D19" w:rsidRDefault="00630C5C" w:rsidP="00630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4611A0" w14:textId="77777777" w:rsidR="00630C5C" w:rsidRPr="00954D1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1F150C" w14:textId="4DE2AD32" w:rsidR="00630C5C" w:rsidRPr="00954D19" w:rsidRDefault="00630C5C" w:rsidP="00630C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Plan </w:t>
      </w:r>
      <w:r w:rsidRPr="00811145">
        <w:rPr>
          <w:rFonts w:ascii="Times New Roman" w:hAnsi="Times New Roman" w:cs="Times New Roman"/>
          <w:sz w:val="24"/>
          <w:szCs w:val="24"/>
        </w:rPr>
        <w:t xml:space="preserve">upravljanja imovinom u vlasništvu Općine Lanišće </w:t>
      </w:r>
      <w:r>
        <w:rPr>
          <w:rFonts w:ascii="Times New Roman" w:hAnsi="Times New Roman" w:cs="Times New Roman"/>
          <w:sz w:val="24"/>
          <w:szCs w:val="24"/>
        </w:rPr>
        <w:t>čini</w:t>
      </w:r>
      <w:r w:rsidRPr="00954D19">
        <w:rPr>
          <w:rFonts w:ascii="Times New Roman" w:hAnsi="Times New Roman" w:cs="Times New Roman"/>
          <w:sz w:val="24"/>
          <w:szCs w:val="24"/>
        </w:rPr>
        <w:t xml:space="preserve"> sastavni dio ove Odluke</w:t>
      </w:r>
      <w:r w:rsidR="001D1F8E">
        <w:rPr>
          <w:rFonts w:ascii="Times New Roman" w:hAnsi="Times New Roman" w:cs="Times New Roman"/>
          <w:sz w:val="24"/>
          <w:szCs w:val="24"/>
        </w:rPr>
        <w:t xml:space="preserve"> i </w:t>
      </w:r>
      <w:r w:rsidR="001D1F8E" w:rsidRPr="001D1F8E">
        <w:rPr>
          <w:rFonts w:ascii="Times New Roman" w:hAnsi="Times New Roman" w:cs="Times New Roman"/>
          <w:sz w:val="24"/>
          <w:szCs w:val="24"/>
        </w:rPr>
        <w:t xml:space="preserve">nije predmet objave u Službenim novinama Istarske županije, ali se objavljuje na službenoj mrežnoj stranici Općine Lanišće, poveznica: </w:t>
      </w:r>
      <w:hyperlink r:id="rId6" w:history="1">
        <w:r w:rsidR="001D1F8E" w:rsidRPr="003F2D03">
          <w:rPr>
            <w:rStyle w:val="Hiperveza"/>
            <w:rFonts w:ascii="Times New Roman" w:hAnsi="Times New Roman" w:cs="Times New Roman"/>
            <w:sz w:val="24"/>
            <w:szCs w:val="24"/>
          </w:rPr>
          <w:t>www.lanisce.hr</w:t>
        </w:r>
      </w:hyperlink>
      <w:r w:rsidR="001D1F8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7732D1" w14:textId="77777777" w:rsidR="00630C5C" w:rsidRPr="00954D1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E56460" w14:textId="77777777" w:rsidR="00630C5C" w:rsidRPr="00954D1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04898A8" w14:textId="77777777" w:rsidR="00630C5C" w:rsidRPr="00954D19" w:rsidRDefault="00630C5C" w:rsidP="00630C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Ova Odluka stupa na snagu </w:t>
      </w:r>
      <w:r>
        <w:rPr>
          <w:rFonts w:ascii="Times New Roman" w:hAnsi="Times New Roman" w:cs="Times New Roman"/>
          <w:sz w:val="24"/>
          <w:szCs w:val="24"/>
        </w:rPr>
        <w:t>prvog</w:t>
      </w:r>
      <w:r w:rsidRPr="00954D19">
        <w:rPr>
          <w:rFonts w:ascii="Times New Roman" w:hAnsi="Times New Roman" w:cs="Times New Roman"/>
          <w:sz w:val="24"/>
          <w:szCs w:val="24"/>
        </w:rPr>
        <w:t>a (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954D19">
        <w:rPr>
          <w:rFonts w:ascii="Times New Roman" w:hAnsi="Times New Roman" w:cs="Times New Roman"/>
          <w:sz w:val="24"/>
          <w:szCs w:val="24"/>
        </w:rPr>
        <w:t>) dana od dana objave u Službenim novinama Istarske županije.</w:t>
      </w:r>
    </w:p>
    <w:p w14:paraId="0C154072" w14:textId="77777777" w:rsidR="00630C5C" w:rsidRPr="00954D19" w:rsidRDefault="00630C5C" w:rsidP="00630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561FF8" w14:textId="77777777" w:rsidR="00630C5C" w:rsidRPr="00752EC9" w:rsidRDefault="00630C5C" w:rsidP="00630C5C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1153CAB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sz w:val="24"/>
          <w:szCs w:val="24"/>
          <w:lang w:eastAsia="hr-HR"/>
        </w:rPr>
        <w:t xml:space="preserve">KLASA: </w:t>
      </w:r>
      <w:r w:rsidRPr="00E9597B">
        <w:rPr>
          <w:rFonts w:ascii="Times New Roman" w:hAnsi="Times New Roman" w:cs="Times New Roman"/>
          <w:sz w:val="24"/>
          <w:szCs w:val="24"/>
          <w:lang w:eastAsia="hr-HR"/>
        </w:rPr>
        <w:t>406-06/2</w:t>
      </w:r>
      <w:r>
        <w:rPr>
          <w:rFonts w:ascii="Times New Roman" w:hAnsi="Times New Roman" w:cs="Times New Roman"/>
          <w:sz w:val="24"/>
          <w:szCs w:val="24"/>
          <w:lang w:eastAsia="hr-HR"/>
        </w:rPr>
        <w:t>5</w:t>
      </w:r>
      <w:r w:rsidRPr="00E9597B">
        <w:rPr>
          <w:rFonts w:ascii="Times New Roman" w:hAnsi="Times New Roman" w:cs="Times New Roman"/>
          <w:sz w:val="24"/>
          <w:szCs w:val="24"/>
          <w:lang w:eastAsia="hr-HR"/>
        </w:rPr>
        <w:t>-01/0</w:t>
      </w:r>
      <w:r>
        <w:rPr>
          <w:rFonts w:ascii="Times New Roman" w:hAnsi="Times New Roman" w:cs="Times New Roman"/>
          <w:sz w:val="24"/>
          <w:szCs w:val="24"/>
          <w:lang w:eastAsia="hr-HR"/>
        </w:rPr>
        <w:t>2</w:t>
      </w:r>
    </w:p>
    <w:p w14:paraId="36C54237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sz w:val="24"/>
          <w:szCs w:val="24"/>
          <w:lang w:eastAsia="hr-HR"/>
        </w:rPr>
        <w:t>URBROJ: 2163-23-01/02-2</w:t>
      </w:r>
      <w:r>
        <w:rPr>
          <w:rFonts w:ascii="Times New Roman" w:hAnsi="Times New Roman" w:cs="Times New Roman"/>
          <w:sz w:val="24"/>
          <w:szCs w:val="24"/>
          <w:lang w:eastAsia="hr-HR"/>
        </w:rPr>
        <w:t>5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-__</w:t>
      </w:r>
    </w:p>
    <w:p w14:paraId="488A0681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sz w:val="24"/>
          <w:szCs w:val="24"/>
          <w:lang w:eastAsia="hr-HR"/>
        </w:rPr>
        <w:t xml:space="preserve">Lanišće, </w:t>
      </w:r>
      <w:r w:rsidRPr="00C457F1">
        <w:rPr>
          <w:rFonts w:ascii="Times New Roman" w:hAnsi="Times New Roman" w:cs="Times New Roman"/>
          <w:sz w:val="24"/>
          <w:szCs w:val="24"/>
          <w:lang w:eastAsia="hr-HR"/>
        </w:rPr>
        <w:t xml:space="preserve">__. ___________ 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202</w:t>
      </w:r>
      <w:r>
        <w:rPr>
          <w:rFonts w:ascii="Times New Roman" w:hAnsi="Times New Roman" w:cs="Times New Roman"/>
          <w:sz w:val="24"/>
          <w:szCs w:val="24"/>
          <w:lang w:eastAsia="hr-HR"/>
        </w:rPr>
        <w:t>5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.</w:t>
      </w:r>
    </w:p>
    <w:p w14:paraId="72286A7D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138A1F45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34DE563C" w14:textId="77777777" w:rsidR="00630C5C" w:rsidRPr="00752EC9" w:rsidRDefault="00630C5C" w:rsidP="00630C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b/>
          <w:bCs/>
          <w:sz w:val="24"/>
          <w:szCs w:val="24"/>
          <w:lang w:eastAsia="hr-HR"/>
        </w:rPr>
        <w:t>OPĆINSKO VIJEĆE OPĆINE LANIŠĆE</w:t>
      </w:r>
    </w:p>
    <w:p w14:paraId="509F102A" w14:textId="77777777" w:rsidR="00630C5C" w:rsidRPr="00752EC9" w:rsidRDefault="00630C5C" w:rsidP="00630C5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013C0955" w14:textId="77777777" w:rsidR="00630C5C" w:rsidRPr="00752EC9" w:rsidRDefault="00630C5C" w:rsidP="00630C5C">
      <w:pPr>
        <w:spacing w:before="1" w:after="0" w:line="240" w:lineRule="auto"/>
        <w:ind w:left="3969" w:right="1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bs" w:eastAsia="hr-HR"/>
          <w14:ligatures w14:val="none"/>
        </w:rPr>
      </w:pPr>
      <w:r w:rsidRPr="00752EC9">
        <w:rPr>
          <w:rFonts w:ascii="Times New Roman" w:eastAsia="Times New Roman" w:hAnsi="Times New Roman" w:cs="Times New Roman"/>
          <w:kern w:val="0"/>
          <w:sz w:val="24"/>
          <w:szCs w:val="24"/>
          <w:lang w:val="bs" w:eastAsia="hr-HR"/>
          <w14:ligatures w14:val="none"/>
        </w:rPr>
        <w:t>PREDSJEDNI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bs" w:eastAsia="hr-HR"/>
          <w14:ligatures w14:val="none"/>
        </w:rPr>
        <w:t>K</w:t>
      </w:r>
      <w:r w:rsidRPr="00752EC9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val="bs" w:eastAsia="hr-HR"/>
          <w14:ligatures w14:val="none"/>
        </w:rPr>
        <w:t xml:space="preserve"> </w:t>
      </w:r>
    </w:p>
    <w:p w14:paraId="773EAED5" w14:textId="77777777" w:rsidR="00630C5C" w:rsidRDefault="00630C5C" w:rsidP="00630C5C">
      <w:pPr>
        <w:spacing w:line="240" w:lineRule="auto"/>
        <w:ind w:left="3969"/>
        <w:jc w:val="center"/>
      </w:pPr>
      <w:r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bs" w:eastAsia="hr-HR"/>
          <w14:ligatures w14:val="none"/>
        </w:rPr>
        <w:t>Saša Aleksić</w:t>
      </w:r>
      <w:r w:rsidRPr="00752EC9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bs" w:eastAsia="hr-HR"/>
          <w14:ligatures w14:val="none"/>
        </w:rPr>
        <w:t>,</w:t>
      </w:r>
      <w:r w:rsidRPr="00752EC9">
        <w:rPr>
          <w:rFonts w:ascii="Times New Roman" w:eastAsia="Times New Roman" w:hAnsi="Times New Roman" w:cs="Times New Roman"/>
          <w:b/>
          <w:i/>
          <w:spacing w:val="-6"/>
          <w:kern w:val="0"/>
          <w:sz w:val="24"/>
          <w:szCs w:val="24"/>
          <w:lang w:val="bs" w:eastAsia="hr-HR"/>
          <w14:ligatures w14:val="none"/>
        </w:rPr>
        <w:t xml:space="preserve"> </w:t>
      </w:r>
      <w:r w:rsidRPr="00752EC9">
        <w:rPr>
          <w:rFonts w:ascii="Times New Roman" w:eastAsia="Times New Roman" w:hAnsi="Times New Roman" w:cs="Times New Roman"/>
          <w:b/>
          <w:i/>
          <w:spacing w:val="-4"/>
          <w:kern w:val="0"/>
          <w:sz w:val="24"/>
          <w:szCs w:val="24"/>
          <w:lang w:val="bs" w:eastAsia="hr-HR"/>
          <w14:ligatures w14:val="none"/>
        </w:rPr>
        <w:t>v.r.</w:t>
      </w:r>
    </w:p>
    <w:p w14:paraId="2876E3DF" w14:textId="77777777" w:rsidR="00122488" w:rsidRDefault="00122488"/>
    <w:sectPr w:rsidR="00122488" w:rsidSect="00630C5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9DEBD" w14:textId="77777777" w:rsidR="00E76AEC" w:rsidRDefault="00E76AEC">
      <w:pPr>
        <w:spacing w:after="0" w:line="240" w:lineRule="auto"/>
      </w:pPr>
      <w:r>
        <w:separator/>
      </w:r>
    </w:p>
  </w:endnote>
  <w:endnote w:type="continuationSeparator" w:id="0">
    <w:p w14:paraId="3C3C8EAF" w14:textId="77777777" w:rsidR="00E76AEC" w:rsidRDefault="00E7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69B3" w14:textId="77777777" w:rsidR="00E76AEC" w:rsidRDefault="00E76AEC">
      <w:pPr>
        <w:spacing w:after="0" w:line="240" w:lineRule="auto"/>
      </w:pPr>
      <w:r>
        <w:separator/>
      </w:r>
    </w:p>
  </w:footnote>
  <w:footnote w:type="continuationSeparator" w:id="0">
    <w:p w14:paraId="13164481" w14:textId="77777777" w:rsidR="00E76AEC" w:rsidRDefault="00E7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620FC" w14:textId="77777777" w:rsidR="00630C5C" w:rsidRPr="00C457F1" w:rsidRDefault="00630C5C" w:rsidP="00C457F1">
    <w:pPr>
      <w:pStyle w:val="Zaglavlje"/>
      <w:jc w:val="right"/>
      <w:rPr>
        <w:rFonts w:ascii="Times New Roman" w:hAnsi="Times New Roman" w:cs="Times New Roman"/>
        <w:i/>
        <w:iCs/>
        <w:sz w:val="24"/>
        <w:szCs w:val="24"/>
      </w:rPr>
    </w:pPr>
    <w:r>
      <w:rPr>
        <w:rFonts w:ascii="Times New Roman" w:hAnsi="Times New Roman" w:cs="Times New Roman"/>
        <w:i/>
        <w:iCs/>
        <w:sz w:val="24"/>
        <w:szCs w:val="24"/>
      </w:rPr>
      <w:t>Nacrt prijedloga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C5C"/>
    <w:rsid w:val="00122488"/>
    <w:rsid w:val="00182B76"/>
    <w:rsid w:val="001D1F8E"/>
    <w:rsid w:val="001E51B3"/>
    <w:rsid w:val="002249FA"/>
    <w:rsid w:val="005A0AAA"/>
    <w:rsid w:val="00630C5C"/>
    <w:rsid w:val="006A3687"/>
    <w:rsid w:val="006E30E7"/>
    <w:rsid w:val="00903DC7"/>
    <w:rsid w:val="00924041"/>
    <w:rsid w:val="00A07C59"/>
    <w:rsid w:val="00B117C5"/>
    <w:rsid w:val="00B4783D"/>
    <w:rsid w:val="00DE6F5F"/>
    <w:rsid w:val="00DF045D"/>
    <w:rsid w:val="00E76AEC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98DCA"/>
  <w15:chartTrackingRefBased/>
  <w15:docId w15:val="{BB495712-2DA1-4BD4-8D87-ACE6D3775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C5C"/>
  </w:style>
  <w:style w:type="paragraph" w:styleId="Naslov1">
    <w:name w:val="heading 1"/>
    <w:basedOn w:val="Normal"/>
    <w:next w:val="Normal"/>
    <w:link w:val="Naslov1Char"/>
    <w:uiPriority w:val="9"/>
    <w:qFormat/>
    <w:rsid w:val="00630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30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30C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30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30C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30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30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30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30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30C5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30C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30C5C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30C5C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30C5C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30C5C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30C5C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30C5C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30C5C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630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630C5C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30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630C5C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630C5C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630C5C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630C5C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630C5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30C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30C5C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630C5C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630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30C5C"/>
  </w:style>
  <w:style w:type="character" w:styleId="Hiperveza">
    <w:name w:val="Hyperlink"/>
    <w:basedOn w:val="Zadanifontodlomka"/>
    <w:uiPriority w:val="99"/>
    <w:unhideWhenUsed/>
    <w:rsid w:val="001D1F8E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1D1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isce.h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2025-11-08T10:01:00Z</dcterms:created>
  <dcterms:modified xsi:type="dcterms:W3CDTF">2025-11-08T13:39:00Z</dcterms:modified>
</cp:coreProperties>
</file>